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43" w:rsidRPr="00803EBD" w:rsidRDefault="009B3543" w:rsidP="009B3543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Z</w:t>
      </w:r>
      <w:r w:rsidR="0077501F">
        <w:rPr>
          <w:color w:val="000000" w:themeColor="text1"/>
        </w:rPr>
        <w:t>arządzenie</w:t>
      </w:r>
      <w:r w:rsidRPr="00803EBD">
        <w:rPr>
          <w:color w:val="000000" w:themeColor="text1"/>
        </w:rPr>
        <w:t xml:space="preserve"> Nr </w:t>
      </w:r>
      <w:r w:rsidR="00845D37">
        <w:rPr>
          <w:color w:val="000000" w:themeColor="text1"/>
        </w:rPr>
        <w:t>0050/</w:t>
      </w:r>
      <w:r w:rsidR="0068484D">
        <w:rPr>
          <w:color w:val="000000" w:themeColor="text1"/>
        </w:rPr>
        <w:t>488</w:t>
      </w:r>
      <w:r w:rsidR="00845D37">
        <w:rPr>
          <w:color w:val="000000" w:themeColor="text1"/>
        </w:rPr>
        <w:t>/2023</w:t>
      </w:r>
    </w:p>
    <w:p w:rsidR="009B3543" w:rsidRPr="00803EBD" w:rsidRDefault="0077501F" w:rsidP="009B3543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Prezydenta Miasta Rzeszowa</w:t>
      </w:r>
    </w:p>
    <w:p w:rsidR="009B3543" w:rsidRPr="00803EBD" w:rsidRDefault="009B3543" w:rsidP="009B3543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 xml:space="preserve">z dnia </w:t>
      </w:r>
      <w:r w:rsidR="00845D37">
        <w:rPr>
          <w:color w:val="000000" w:themeColor="text1"/>
        </w:rPr>
        <w:t>30 października 2023 r.</w:t>
      </w:r>
    </w:p>
    <w:p w:rsidR="009B3543" w:rsidRPr="00803EBD" w:rsidRDefault="009B3543" w:rsidP="009B3543">
      <w:pPr>
        <w:spacing w:after="0"/>
        <w:jc w:val="center"/>
        <w:rPr>
          <w:color w:val="000000" w:themeColor="text1"/>
        </w:rPr>
      </w:pPr>
    </w:p>
    <w:p w:rsidR="009B3543" w:rsidRPr="00803EBD" w:rsidRDefault="009B3543" w:rsidP="0077501F">
      <w:pPr>
        <w:jc w:val="both"/>
        <w:rPr>
          <w:color w:val="000000" w:themeColor="text1"/>
        </w:rPr>
      </w:pPr>
      <w:bookmarkStart w:id="0" w:name="_GoBack"/>
      <w:r w:rsidRPr="00803EBD">
        <w:rPr>
          <w:color w:val="000000" w:themeColor="text1"/>
        </w:rPr>
        <w:t xml:space="preserve">w sprawie przeprowadzenia konsultacji społecznych </w:t>
      </w:r>
      <w:r w:rsidR="00E87DE0">
        <w:rPr>
          <w:color w:val="000000" w:themeColor="text1"/>
        </w:rPr>
        <w:t>projektu koncepcyjnego budowy wiaduktu nad torami kolejowymi łączącego ul. Wy</w:t>
      </w:r>
      <w:r w:rsidR="0077501F">
        <w:rPr>
          <w:color w:val="000000" w:themeColor="text1"/>
        </w:rPr>
        <w:t>spiańskiego z ul.  Hoffmanowej</w:t>
      </w:r>
    </w:p>
    <w:bookmarkEnd w:id="0"/>
    <w:p w:rsidR="009B3543" w:rsidRPr="00803EBD" w:rsidRDefault="009B3543" w:rsidP="009B3543">
      <w:pPr>
        <w:jc w:val="both"/>
        <w:rPr>
          <w:color w:val="000000" w:themeColor="text1"/>
        </w:rPr>
      </w:pPr>
      <w:r w:rsidRPr="00803EBD">
        <w:rPr>
          <w:color w:val="000000" w:themeColor="text1"/>
        </w:rPr>
        <w:t>Na podstawie art. 5a ustawy z dnia 8 marca 1990 r. o samorządzie gminnym (Dz. U. z 2023 r. poz. 40</w:t>
      </w:r>
      <w:r>
        <w:rPr>
          <w:color w:val="000000" w:themeColor="text1"/>
        </w:rPr>
        <w:t xml:space="preserve"> z </w:t>
      </w:r>
      <w:proofErr w:type="spellStart"/>
      <w:r>
        <w:rPr>
          <w:color w:val="000000" w:themeColor="text1"/>
        </w:rPr>
        <w:t>późn</w:t>
      </w:r>
      <w:proofErr w:type="spellEnd"/>
      <w:r>
        <w:rPr>
          <w:color w:val="000000" w:themeColor="text1"/>
        </w:rPr>
        <w:t xml:space="preserve">. zm. ) oraz § 3, § 5 i </w:t>
      </w:r>
      <w:r w:rsidRPr="00803EBD">
        <w:rPr>
          <w:color w:val="000000" w:themeColor="text1"/>
        </w:rPr>
        <w:t xml:space="preserve">§ </w:t>
      </w:r>
      <w:r>
        <w:rPr>
          <w:color w:val="000000" w:themeColor="text1"/>
        </w:rPr>
        <w:t xml:space="preserve">9 </w:t>
      </w:r>
      <w:r w:rsidRPr="00803EBD">
        <w:rPr>
          <w:color w:val="000000" w:themeColor="text1"/>
        </w:rPr>
        <w:t>Regulaminu w sprawie zasad i trybu przeprowadzania konsultacji społecznych z mieszkańcami miasta Rzeszowa, stanowiącego załącznik do uchwały Nr LXXVIII/1711/2023 z dnia 25 kwietnia 2023 r. w sprawie zasad i trybu przeprowadzania konsultacji społecznych z mieszkańcami miasta Rzeszowa</w:t>
      </w:r>
    </w:p>
    <w:p w:rsidR="009B3543" w:rsidRPr="00803EBD" w:rsidRDefault="009B3543" w:rsidP="009B3543">
      <w:pPr>
        <w:jc w:val="center"/>
        <w:rPr>
          <w:color w:val="000000" w:themeColor="text1"/>
        </w:rPr>
      </w:pPr>
      <w:r w:rsidRPr="00803EBD">
        <w:rPr>
          <w:color w:val="000000" w:themeColor="text1"/>
        </w:rPr>
        <w:t>zarządza się, co następuje:</w:t>
      </w:r>
    </w:p>
    <w:p w:rsidR="009B3543" w:rsidRPr="00803EBD" w:rsidRDefault="009B3543" w:rsidP="009B3543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 1</w:t>
      </w:r>
    </w:p>
    <w:p w:rsidR="002E125B" w:rsidRDefault="009B3543" w:rsidP="009B35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Zarządza się</w:t>
      </w:r>
      <w:r w:rsidRPr="00803EBD">
        <w:rPr>
          <w:color w:val="000000" w:themeColor="text1"/>
        </w:rPr>
        <w:t xml:space="preserve"> przeprowadzenie konsultacji społecznych</w:t>
      </w:r>
      <w:r w:rsidR="00DD576B">
        <w:rPr>
          <w:color w:val="000000" w:themeColor="text1"/>
        </w:rPr>
        <w:t xml:space="preserve"> z mieszkańcami Miasta Rzeszowa</w:t>
      </w:r>
      <w:r w:rsidR="002E125B">
        <w:rPr>
          <w:color w:val="000000" w:themeColor="text1"/>
        </w:rPr>
        <w:t>.</w:t>
      </w:r>
    </w:p>
    <w:p w:rsidR="009B3543" w:rsidRPr="00803EBD" w:rsidRDefault="002E125B" w:rsidP="009B35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Konsultacje społeczne zostaną przeprowadzone w terminie </w:t>
      </w:r>
      <w:r w:rsidR="007A48CC">
        <w:rPr>
          <w:color w:val="000000" w:themeColor="text1"/>
        </w:rPr>
        <w:t>od 6 listopada 2023 r. do 21 listopada 2023 r.</w:t>
      </w:r>
    </w:p>
    <w:p w:rsidR="009B3543" w:rsidRPr="00803EBD" w:rsidRDefault="009B3543" w:rsidP="009B35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Przedmiotem konsultacji jest</w:t>
      </w:r>
      <w:r>
        <w:rPr>
          <w:color w:val="000000" w:themeColor="text1"/>
        </w:rPr>
        <w:t xml:space="preserve"> </w:t>
      </w:r>
      <w:r w:rsidR="000C3C59">
        <w:rPr>
          <w:color w:val="000000" w:themeColor="text1"/>
        </w:rPr>
        <w:t>projekt koncepcyjny</w:t>
      </w:r>
      <w:r w:rsidR="00E87DE0">
        <w:rPr>
          <w:color w:val="000000" w:themeColor="text1"/>
        </w:rPr>
        <w:t xml:space="preserve"> budowy wiaduktu nad torami kolejowymi łączącego ul. Wyspiańskiego </w:t>
      </w:r>
      <w:r w:rsidR="002F3DDD">
        <w:rPr>
          <w:color w:val="000000" w:themeColor="text1"/>
        </w:rPr>
        <w:t>z ul.  Hoffmanowej.</w:t>
      </w:r>
    </w:p>
    <w:p w:rsidR="009B3543" w:rsidRDefault="009B3543" w:rsidP="009B35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Celem konsultacji jest zasięgn</w:t>
      </w:r>
      <w:r w:rsidR="002E125B">
        <w:rPr>
          <w:color w:val="000000" w:themeColor="text1"/>
        </w:rPr>
        <w:t xml:space="preserve">ięcie opinii, propozycji i uwag </w:t>
      </w:r>
      <w:r w:rsidRPr="00803EBD">
        <w:rPr>
          <w:color w:val="000000" w:themeColor="text1"/>
        </w:rPr>
        <w:t xml:space="preserve">mieszkańców odzwierciadlających ich zróżnicowane potrzeby określone w przedmiocie konsultacji. </w:t>
      </w:r>
    </w:p>
    <w:p w:rsidR="0077501F" w:rsidRDefault="0077501F" w:rsidP="0077501F">
      <w:pPr>
        <w:spacing w:after="0"/>
        <w:jc w:val="both"/>
        <w:rPr>
          <w:color w:val="000000" w:themeColor="text1"/>
        </w:rPr>
      </w:pPr>
    </w:p>
    <w:p w:rsidR="0077501F" w:rsidRPr="00803EBD" w:rsidRDefault="0077501F" w:rsidP="0077501F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2</w:t>
      </w:r>
    </w:p>
    <w:p w:rsidR="0077501F" w:rsidRDefault="002E125B" w:rsidP="0077501F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Konsultacje społeczne zostaną przeprowadzone na terenie </w:t>
      </w:r>
      <w:r w:rsidR="0077501F" w:rsidRPr="00803EBD">
        <w:rPr>
          <w:color w:val="000000" w:themeColor="text1"/>
        </w:rPr>
        <w:t>Gminy Miasto Rzeszów.</w:t>
      </w:r>
    </w:p>
    <w:p w:rsidR="0077501F" w:rsidRPr="00803EBD" w:rsidRDefault="0077501F" w:rsidP="007A48CC">
      <w:pPr>
        <w:spacing w:after="0"/>
        <w:rPr>
          <w:color w:val="000000" w:themeColor="text1"/>
        </w:rPr>
      </w:pPr>
    </w:p>
    <w:p w:rsidR="007A48CC" w:rsidRPr="00803EBD" w:rsidRDefault="007A48CC" w:rsidP="007A48C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3</w:t>
      </w:r>
    </w:p>
    <w:p w:rsidR="007A48CC" w:rsidRPr="00803EBD" w:rsidRDefault="007A48CC" w:rsidP="007A48CC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Konsultacje społeczne </w:t>
      </w:r>
      <w:r>
        <w:rPr>
          <w:color w:val="000000" w:themeColor="text1"/>
        </w:rPr>
        <w:t>zostaną przeprowadzone w formach</w:t>
      </w:r>
      <w:r w:rsidRPr="00803EBD">
        <w:rPr>
          <w:color w:val="000000" w:themeColor="text1"/>
        </w:rPr>
        <w:t>:</w:t>
      </w:r>
    </w:p>
    <w:p w:rsidR="007A48CC" w:rsidRPr="00803EBD" w:rsidRDefault="007A48CC" w:rsidP="007A48CC">
      <w:pPr>
        <w:spacing w:after="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1) spotkania otwartego</w:t>
      </w:r>
      <w:r w:rsidR="00845D37">
        <w:rPr>
          <w:color w:val="000000" w:themeColor="text1"/>
        </w:rPr>
        <w:t xml:space="preserve"> i debaty</w:t>
      </w:r>
      <w:r>
        <w:rPr>
          <w:color w:val="000000" w:themeColor="text1"/>
        </w:rPr>
        <w:t xml:space="preserve"> z mieszkańcami w dniu 6</w:t>
      </w:r>
      <w:r w:rsidR="002E125B">
        <w:rPr>
          <w:color w:val="000000" w:themeColor="text1"/>
        </w:rPr>
        <w:t xml:space="preserve"> listopada </w:t>
      </w:r>
      <w:r>
        <w:rPr>
          <w:color w:val="000000" w:themeColor="text1"/>
        </w:rPr>
        <w:t xml:space="preserve">2023 r. o godz. 16:00 w sali </w:t>
      </w:r>
      <w:r w:rsidR="00845D37">
        <w:rPr>
          <w:color w:val="000000" w:themeColor="text1"/>
        </w:rPr>
        <w:t>VIII Liceum Ogólnokształcącego im. Stanisława Wyspiańskiego</w:t>
      </w:r>
      <w:r>
        <w:rPr>
          <w:color w:val="000000" w:themeColor="text1"/>
        </w:rPr>
        <w:t xml:space="preserve"> w Rzeszowie przy ul. </w:t>
      </w:r>
      <w:r w:rsidR="00845D37">
        <w:rPr>
          <w:color w:val="000000" w:themeColor="text1"/>
        </w:rPr>
        <w:t>Wyspiańskiego 16a, 35-</w:t>
      </w:r>
      <w:r w:rsidR="002E125B">
        <w:rPr>
          <w:color w:val="000000" w:themeColor="text1"/>
        </w:rPr>
        <w:t>1</w:t>
      </w:r>
      <w:r w:rsidR="00845D37">
        <w:rPr>
          <w:color w:val="000000" w:themeColor="text1"/>
        </w:rPr>
        <w:t>11  Rzeszów,</w:t>
      </w:r>
      <w:r>
        <w:rPr>
          <w:color w:val="000000" w:themeColor="text1"/>
        </w:rPr>
        <w:t xml:space="preserve">  </w:t>
      </w:r>
    </w:p>
    <w:p w:rsidR="007A48CC" w:rsidRPr="00803EBD" w:rsidRDefault="007A48CC" w:rsidP="007A48CC">
      <w:pPr>
        <w:spacing w:after="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803EBD">
        <w:rPr>
          <w:color w:val="000000" w:themeColor="text1"/>
        </w:rPr>
        <w:t xml:space="preserve">) zbierania uwag i wniosków mieszkańców drogą elektroniczną na adres: </w:t>
      </w:r>
      <w:hyperlink r:id="rId5" w:history="1">
        <w:r w:rsidRPr="00803EBD">
          <w:rPr>
            <w:rStyle w:val="Hipercze"/>
            <w:color w:val="000000" w:themeColor="text1"/>
          </w:rPr>
          <w:t>konsultacje@erzeszow.pl</w:t>
        </w:r>
      </w:hyperlink>
      <w:r w:rsidRPr="00803EBD">
        <w:rPr>
          <w:color w:val="000000" w:themeColor="text1"/>
        </w:rPr>
        <w:t xml:space="preserve">, w terminie od dnia </w:t>
      </w:r>
      <w:r w:rsidR="002E125B">
        <w:rPr>
          <w:color w:val="000000" w:themeColor="text1"/>
        </w:rPr>
        <w:t xml:space="preserve">6 listopada </w:t>
      </w:r>
      <w:r>
        <w:rPr>
          <w:color w:val="000000" w:themeColor="text1"/>
        </w:rPr>
        <w:t>2023</w:t>
      </w:r>
      <w:r w:rsidR="005E442D">
        <w:rPr>
          <w:color w:val="000000" w:themeColor="text1"/>
        </w:rPr>
        <w:t xml:space="preserve"> </w:t>
      </w:r>
      <w:r>
        <w:rPr>
          <w:color w:val="000000" w:themeColor="text1"/>
        </w:rPr>
        <w:t>r.</w:t>
      </w:r>
      <w:r w:rsidRPr="00803EBD">
        <w:rPr>
          <w:color w:val="000000" w:themeColor="text1"/>
        </w:rPr>
        <w:t xml:space="preserve"> do dnia </w:t>
      </w:r>
      <w:r>
        <w:rPr>
          <w:color w:val="000000" w:themeColor="text1"/>
        </w:rPr>
        <w:t>21</w:t>
      </w:r>
      <w:r w:rsidR="002E125B">
        <w:rPr>
          <w:color w:val="000000" w:themeColor="text1"/>
        </w:rPr>
        <w:t xml:space="preserve"> listopada </w:t>
      </w:r>
      <w:r>
        <w:rPr>
          <w:color w:val="000000" w:themeColor="text1"/>
        </w:rPr>
        <w:t>2023 r.</w:t>
      </w:r>
    </w:p>
    <w:p w:rsidR="007A48CC" w:rsidRDefault="007A48CC" w:rsidP="007A48CC">
      <w:pPr>
        <w:spacing w:after="0"/>
        <w:jc w:val="both"/>
        <w:rPr>
          <w:color w:val="000000" w:themeColor="text1"/>
        </w:rPr>
      </w:pPr>
    </w:p>
    <w:p w:rsidR="007A48CC" w:rsidRDefault="007A48CC" w:rsidP="007A48C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4</w:t>
      </w:r>
    </w:p>
    <w:p w:rsidR="007A48CC" w:rsidRPr="00803EBD" w:rsidRDefault="007A48CC" w:rsidP="007A48CC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Projekt koncepcyjny, o którym mowa w § 1, podaje się do wiadomości publicznej za pośrednictwem Biuletynu Informacji Publicznej Miasta Rzeszowa (</w:t>
      </w:r>
      <w:r w:rsidRPr="007A48CC">
        <w:rPr>
          <w:color w:val="000000" w:themeColor="text1"/>
        </w:rPr>
        <w:t>www.bip.erzeszow.pl</w:t>
      </w:r>
      <w:r>
        <w:rPr>
          <w:color w:val="000000" w:themeColor="text1"/>
        </w:rPr>
        <w:t>) oraz strony internetowej Urzędu Miasta Rzeszowa (</w:t>
      </w:r>
      <w:r w:rsidRPr="007A48CC">
        <w:rPr>
          <w:color w:val="000000" w:themeColor="text1"/>
        </w:rPr>
        <w:t>www.erzeszow/konsultacjespoleczne.pl</w:t>
      </w:r>
      <w:r>
        <w:rPr>
          <w:color w:val="000000" w:themeColor="text1"/>
        </w:rPr>
        <w:t xml:space="preserve">). Na żądanie strony osób zainteresowanych będzie on dostępny do wglądu w siedzibie Miejskiego Zarządu Dróg w Rzeszowie (35-064 Rzeszów, ul. Targowa 1), w terminie określonym w </w:t>
      </w:r>
      <w:r w:rsidRPr="00803EBD">
        <w:rPr>
          <w:color w:val="000000" w:themeColor="text1"/>
        </w:rPr>
        <w:t>§ 1</w:t>
      </w:r>
      <w:r>
        <w:rPr>
          <w:color w:val="000000" w:themeColor="text1"/>
        </w:rPr>
        <w:t>, w godzinach pracy Urzędu.</w:t>
      </w:r>
    </w:p>
    <w:p w:rsidR="009B3543" w:rsidRPr="007A48CC" w:rsidRDefault="009B3543" w:rsidP="007A48CC">
      <w:pPr>
        <w:spacing w:after="0"/>
        <w:jc w:val="both"/>
        <w:rPr>
          <w:color w:val="000000" w:themeColor="text1"/>
        </w:rPr>
      </w:pPr>
    </w:p>
    <w:p w:rsidR="009B3543" w:rsidRPr="00803EBD" w:rsidRDefault="009B3543" w:rsidP="009B3543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</w:t>
      </w:r>
      <w:r w:rsidR="007A48CC">
        <w:rPr>
          <w:color w:val="000000" w:themeColor="text1"/>
        </w:rPr>
        <w:t xml:space="preserve"> 5</w:t>
      </w:r>
    </w:p>
    <w:p w:rsidR="007A48CC" w:rsidRDefault="009B3543" w:rsidP="00DD576B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>Wyniki konsultacji</w:t>
      </w:r>
      <w:r w:rsidR="002F57BD">
        <w:rPr>
          <w:color w:val="000000" w:themeColor="text1"/>
        </w:rPr>
        <w:t xml:space="preserve"> społecznych</w:t>
      </w:r>
      <w:r w:rsidRPr="00803EBD">
        <w:rPr>
          <w:color w:val="000000" w:themeColor="text1"/>
        </w:rPr>
        <w:t xml:space="preserve"> zostaną ogłoszone w Biuletynie Informacji Publicznej Miasta Rzeszowa (</w:t>
      </w:r>
      <w:r w:rsidR="005A1034" w:rsidRPr="005A1034">
        <w:rPr>
          <w:rStyle w:val="Hipercze"/>
          <w:color w:val="000000" w:themeColor="text1"/>
        </w:rPr>
        <w:t>www.</w:t>
      </w:r>
      <w:r w:rsidR="005A1034">
        <w:rPr>
          <w:rStyle w:val="Hipercze"/>
          <w:color w:val="000000" w:themeColor="text1"/>
        </w:rPr>
        <w:t>bip.erzeszow.pl</w:t>
      </w:r>
      <w:r w:rsidRPr="00803EBD">
        <w:rPr>
          <w:rStyle w:val="Hipercze"/>
          <w:color w:val="000000" w:themeColor="text1"/>
          <w:u w:val="none"/>
        </w:rPr>
        <w:t xml:space="preserve">) </w:t>
      </w:r>
      <w:r w:rsidRPr="00803EBD">
        <w:rPr>
          <w:color w:val="000000" w:themeColor="text1"/>
        </w:rPr>
        <w:t>oraz na stronie internetowej Urzędu Miasta Rzeszowa (</w:t>
      </w:r>
      <w:hyperlink r:id="rId6" w:history="1">
        <w:r w:rsidRPr="00803EBD">
          <w:rPr>
            <w:rStyle w:val="Hipercze"/>
            <w:color w:val="000000" w:themeColor="text1"/>
          </w:rPr>
          <w:t>www.erzeszow.pl/konsultacjespoleczne.pl</w:t>
        </w:r>
      </w:hyperlink>
      <w:r w:rsidRPr="00803EBD">
        <w:rPr>
          <w:color w:val="000000" w:themeColor="text1"/>
        </w:rPr>
        <w:t>) najpóźniej 60 dni od zakończenia przeprowadzenia konsultacji.</w:t>
      </w:r>
    </w:p>
    <w:p w:rsidR="002E125B" w:rsidRPr="00803EBD" w:rsidRDefault="002E125B" w:rsidP="00DD576B">
      <w:pPr>
        <w:spacing w:after="0"/>
        <w:jc w:val="both"/>
        <w:rPr>
          <w:color w:val="000000" w:themeColor="text1"/>
        </w:rPr>
      </w:pPr>
    </w:p>
    <w:p w:rsidR="007A48CC" w:rsidRPr="00803EBD" w:rsidRDefault="002E125B" w:rsidP="007A48C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6</w:t>
      </w:r>
    </w:p>
    <w:p w:rsidR="00695BB2" w:rsidRDefault="007A48CC" w:rsidP="009B3543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>Wyniki konsultacji nie są wiążące, są jednak brane pod uwagę przy podejmowaniu decyzji w sprawie poddawanej konsultacjom</w:t>
      </w:r>
      <w:r>
        <w:rPr>
          <w:color w:val="000000" w:themeColor="text1"/>
        </w:rPr>
        <w:t>.</w:t>
      </w:r>
    </w:p>
    <w:p w:rsidR="002E125B" w:rsidRDefault="002E125B" w:rsidP="009B3543">
      <w:pPr>
        <w:spacing w:after="0"/>
        <w:jc w:val="both"/>
        <w:rPr>
          <w:color w:val="000000" w:themeColor="text1"/>
        </w:rPr>
      </w:pPr>
    </w:p>
    <w:p w:rsidR="00695BB2" w:rsidRPr="00803EBD" w:rsidRDefault="002E125B" w:rsidP="00695BB2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7</w:t>
      </w:r>
    </w:p>
    <w:p w:rsidR="00695BB2" w:rsidRPr="00803EBD" w:rsidRDefault="00695BB2" w:rsidP="009B3543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Realizatorem konsultacji </w:t>
      </w:r>
      <w:r w:rsidR="002F57BD">
        <w:rPr>
          <w:color w:val="000000" w:themeColor="text1"/>
        </w:rPr>
        <w:t xml:space="preserve">społecznych </w:t>
      </w:r>
      <w:r>
        <w:rPr>
          <w:color w:val="000000" w:themeColor="text1"/>
        </w:rPr>
        <w:t>jest Miejski Zarząd Dróg w Rzeszowie.</w:t>
      </w:r>
    </w:p>
    <w:p w:rsidR="009B3543" w:rsidRDefault="009B3543" w:rsidP="009B3543">
      <w:pPr>
        <w:spacing w:after="0"/>
        <w:rPr>
          <w:color w:val="000000" w:themeColor="text1"/>
        </w:rPr>
      </w:pPr>
    </w:p>
    <w:p w:rsidR="002E125B" w:rsidRPr="00803EBD" w:rsidRDefault="002E125B" w:rsidP="009B3543">
      <w:pPr>
        <w:spacing w:after="0"/>
        <w:rPr>
          <w:color w:val="000000" w:themeColor="text1"/>
        </w:rPr>
      </w:pPr>
    </w:p>
    <w:p w:rsidR="009B3543" w:rsidRPr="00803EBD" w:rsidRDefault="002E125B" w:rsidP="009B3543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8</w:t>
      </w:r>
    </w:p>
    <w:p w:rsidR="009B3543" w:rsidRPr="00803EBD" w:rsidRDefault="002E125B" w:rsidP="009B3543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Nadzór nad realizacją</w:t>
      </w:r>
      <w:r w:rsidR="009B3543" w:rsidRPr="00803EBD">
        <w:rPr>
          <w:color w:val="000000" w:themeColor="text1"/>
        </w:rPr>
        <w:t xml:space="preserve"> zarządzenia </w:t>
      </w:r>
      <w:r w:rsidR="009B3543">
        <w:rPr>
          <w:color w:val="000000" w:themeColor="text1"/>
        </w:rPr>
        <w:t>powierza się</w:t>
      </w:r>
      <w:r w:rsidR="009B3543" w:rsidRPr="00803EBD">
        <w:rPr>
          <w:color w:val="000000" w:themeColor="text1"/>
        </w:rPr>
        <w:t xml:space="preserve"> Dyrektorowi Kancelarii Prezydenta Urzędu Miasta Rzeszowa.</w:t>
      </w:r>
    </w:p>
    <w:p w:rsidR="009B3543" w:rsidRPr="00803EBD" w:rsidRDefault="009B3543" w:rsidP="009B3543">
      <w:pPr>
        <w:spacing w:after="0"/>
        <w:rPr>
          <w:color w:val="000000" w:themeColor="text1"/>
        </w:rPr>
      </w:pPr>
    </w:p>
    <w:p w:rsidR="009B3543" w:rsidRPr="00803EBD" w:rsidRDefault="007A48CC" w:rsidP="009B3543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 xml:space="preserve">§ </w:t>
      </w:r>
      <w:r w:rsidR="002E125B">
        <w:rPr>
          <w:color w:val="000000" w:themeColor="text1"/>
        </w:rPr>
        <w:t>9</w:t>
      </w:r>
    </w:p>
    <w:p w:rsidR="009B3543" w:rsidRPr="00803EBD" w:rsidRDefault="009B3543" w:rsidP="009B3543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>Zarządzenie wchodzi w życie z dniem podpisania.</w:t>
      </w:r>
    </w:p>
    <w:p w:rsidR="009B3543" w:rsidRPr="00803EBD" w:rsidRDefault="009B3543" w:rsidP="009B3543">
      <w:pPr>
        <w:spacing w:after="0"/>
        <w:rPr>
          <w:color w:val="000000" w:themeColor="text1"/>
        </w:rPr>
      </w:pPr>
    </w:p>
    <w:p w:rsidR="009B3543" w:rsidRPr="00803EBD" w:rsidRDefault="009B3543" w:rsidP="009B3543">
      <w:pPr>
        <w:spacing w:after="0"/>
        <w:rPr>
          <w:color w:val="000000" w:themeColor="text1"/>
        </w:rPr>
      </w:pPr>
    </w:p>
    <w:p w:rsidR="009B3543" w:rsidRPr="00803EBD" w:rsidRDefault="009B3543" w:rsidP="003801EB">
      <w:pPr>
        <w:spacing w:after="0"/>
        <w:ind w:left="5529"/>
        <w:jc w:val="center"/>
        <w:rPr>
          <w:color w:val="000000" w:themeColor="text1"/>
        </w:rPr>
      </w:pPr>
      <w:r w:rsidRPr="00803EBD">
        <w:rPr>
          <w:color w:val="000000" w:themeColor="text1"/>
        </w:rPr>
        <w:t>Prezydent</w:t>
      </w:r>
      <w:r w:rsidR="003801EB">
        <w:rPr>
          <w:color w:val="000000" w:themeColor="text1"/>
        </w:rPr>
        <w:t xml:space="preserve"> </w:t>
      </w:r>
      <w:r w:rsidRPr="00803EBD">
        <w:rPr>
          <w:color w:val="000000" w:themeColor="text1"/>
        </w:rPr>
        <w:t>Miasta Rzeszowa</w:t>
      </w:r>
    </w:p>
    <w:p w:rsidR="009B3543" w:rsidRPr="00803EBD" w:rsidRDefault="009B3543" w:rsidP="009B3543">
      <w:pPr>
        <w:spacing w:after="0"/>
        <w:ind w:left="5529"/>
        <w:jc w:val="center"/>
        <w:rPr>
          <w:color w:val="000000" w:themeColor="text1"/>
        </w:rPr>
      </w:pPr>
    </w:p>
    <w:p w:rsidR="006D35ED" w:rsidRPr="009B3543" w:rsidRDefault="009B3543" w:rsidP="007A48CC">
      <w:pPr>
        <w:spacing w:after="0"/>
        <w:ind w:left="5529"/>
        <w:jc w:val="center"/>
        <w:rPr>
          <w:color w:val="000000" w:themeColor="text1"/>
        </w:rPr>
      </w:pPr>
      <w:r w:rsidRPr="00803EBD">
        <w:rPr>
          <w:color w:val="000000" w:themeColor="text1"/>
        </w:rPr>
        <w:t>Konrad Fijołek</w:t>
      </w:r>
    </w:p>
    <w:sectPr w:rsidR="006D35ED" w:rsidRPr="009B3543" w:rsidSect="001C242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D0B4E"/>
    <w:multiLevelType w:val="hybridMultilevel"/>
    <w:tmpl w:val="599A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00E14"/>
    <w:multiLevelType w:val="hybridMultilevel"/>
    <w:tmpl w:val="908C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2428B"/>
    <w:multiLevelType w:val="hybridMultilevel"/>
    <w:tmpl w:val="90081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43"/>
    <w:rsid w:val="000C3C59"/>
    <w:rsid w:val="002E125B"/>
    <w:rsid w:val="002F3DDD"/>
    <w:rsid w:val="002F57BD"/>
    <w:rsid w:val="003801EB"/>
    <w:rsid w:val="005A1034"/>
    <w:rsid w:val="005E442D"/>
    <w:rsid w:val="00633428"/>
    <w:rsid w:val="0068484D"/>
    <w:rsid w:val="00695BB2"/>
    <w:rsid w:val="006D35ED"/>
    <w:rsid w:val="0077501F"/>
    <w:rsid w:val="007A48CC"/>
    <w:rsid w:val="00845D37"/>
    <w:rsid w:val="009B3543"/>
    <w:rsid w:val="00A179FC"/>
    <w:rsid w:val="00D05FD9"/>
    <w:rsid w:val="00D76AA0"/>
    <w:rsid w:val="00DD576B"/>
    <w:rsid w:val="00DE5FB3"/>
    <w:rsid w:val="00E87DE0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02DB5-D215-44CC-BF95-4292A1EA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5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35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zeszow.pl/konsultacjespoleczne.pl" TargetMode="External"/><Relationship Id="rId5" Type="http://schemas.openxmlformats.org/officeDocument/2006/relationships/hyperlink" Target="mailto:konsultacje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2</cp:revision>
  <cp:lastPrinted>2023-10-30T11:24:00Z</cp:lastPrinted>
  <dcterms:created xsi:type="dcterms:W3CDTF">2023-10-30T11:41:00Z</dcterms:created>
  <dcterms:modified xsi:type="dcterms:W3CDTF">2023-10-30T11:41:00Z</dcterms:modified>
</cp:coreProperties>
</file>